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B1" w:rsidRDefault="00FA3EB1" w:rsidP="00FA3EB1">
      <w:pPr>
        <w:spacing w:beforeLines="50" w:before="156" w:line="360" w:lineRule="exact"/>
        <w:ind w:firstLineChars="300" w:firstLine="964"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2023</w:t>
      </w:r>
      <w:r w:rsidRPr="00355877">
        <w:rPr>
          <w:rFonts w:asciiTheme="majorEastAsia" w:eastAsiaTheme="majorEastAsia" w:hAnsiTheme="majorEastAsia" w:hint="eastAsia"/>
          <w:b/>
          <w:bCs/>
          <w:sz w:val="32"/>
          <w:szCs w:val="32"/>
        </w:rPr>
        <w:t>上海国际日用百货商品（春季）博览会</w:t>
      </w:r>
    </w:p>
    <w:p w:rsidR="00FA3EB1" w:rsidRPr="00FA3EB1" w:rsidRDefault="00FA3EB1" w:rsidP="00FA3EB1">
      <w:pPr>
        <w:spacing w:beforeLines="50" w:before="156" w:line="360" w:lineRule="exact"/>
        <w:ind w:firstLineChars="600" w:firstLine="1928"/>
        <w:jc w:val="left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 w:rsidRPr="00355877">
        <w:rPr>
          <w:rFonts w:asciiTheme="majorEastAsia" w:eastAsiaTheme="majorEastAsia" w:hAnsiTheme="majorEastAsia" w:hint="eastAsia"/>
          <w:b/>
          <w:bCs/>
          <w:sz w:val="32"/>
          <w:szCs w:val="32"/>
        </w:rPr>
        <w:t>暨上海国际厨卫及餐厅用品展览会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/>
          <w:szCs w:val="21"/>
        </w:rPr>
      </w:pPr>
      <w:r w:rsidRPr="00FA3EB1">
        <w:rPr>
          <w:rFonts w:ascii="宋体" w:eastAsia="宋体" w:hAnsi="宋体" w:hint="eastAsia"/>
          <w:b/>
          <w:szCs w:val="21"/>
        </w:rPr>
        <w:t>举办</w:t>
      </w:r>
      <w:r w:rsidRPr="00FA3EB1">
        <w:rPr>
          <w:rFonts w:ascii="宋体" w:eastAsia="宋体" w:hAnsi="宋体"/>
          <w:b/>
          <w:szCs w:val="21"/>
        </w:rPr>
        <w:t>时间：</w:t>
      </w:r>
      <w:r w:rsidRPr="00FA3EB1">
        <w:rPr>
          <w:rFonts w:ascii="宋体" w:eastAsia="宋体" w:hAnsi="宋体" w:hint="eastAsia"/>
          <w:szCs w:val="21"/>
        </w:rPr>
        <w:t>2023年3月7日-9日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/>
          <w:szCs w:val="21"/>
        </w:rPr>
      </w:pPr>
      <w:r w:rsidRPr="00FA3EB1">
        <w:rPr>
          <w:rFonts w:ascii="宋体" w:eastAsia="宋体" w:hAnsi="宋体" w:hint="eastAsia"/>
          <w:b/>
          <w:szCs w:val="21"/>
        </w:rPr>
        <w:t>举办地点：</w:t>
      </w:r>
      <w:r w:rsidRPr="00FA3EB1">
        <w:rPr>
          <w:rFonts w:ascii="宋体" w:eastAsia="宋体" w:hAnsi="宋体" w:hint="eastAsia"/>
          <w:szCs w:val="21"/>
        </w:rPr>
        <w:t>上海新国际博览中心（上海市浦东新区龙阳路2345号）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/>
          <w:szCs w:val="21"/>
        </w:rPr>
      </w:pPr>
      <w:r w:rsidRPr="00FA3EB1">
        <w:rPr>
          <w:rFonts w:ascii="宋体" w:eastAsia="宋体" w:hAnsi="宋体"/>
          <w:b/>
          <w:szCs w:val="21"/>
        </w:rPr>
        <w:t>展会规模：</w:t>
      </w:r>
      <w:r w:rsidRPr="00FA3EB1">
        <w:rPr>
          <w:rFonts w:ascii="宋体" w:eastAsia="宋体" w:hAnsi="宋体"/>
          <w:szCs w:val="21"/>
        </w:rPr>
        <w:t>预计展览面积</w:t>
      </w:r>
      <w:r w:rsidRPr="00FA3EB1">
        <w:rPr>
          <w:rFonts w:ascii="宋体" w:eastAsia="宋体" w:hAnsi="宋体" w:hint="eastAsia"/>
          <w:szCs w:val="21"/>
        </w:rPr>
        <w:t>100，000平方米、参展企业2000家、预计观众80，000人次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/>
          <w:b/>
          <w:color w:val="FF0000"/>
          <w:szCs w:val="21"/>
        </w:rPr>
      </w:pPr>
      <w:r w:rsidRPr="00FA3EB1">
        <w:rPr>
          <w:rFonts w:ascii="宋体" w:eastAsia="宋体" w:hAnsi="宋体"/>
          <w:b/>
          <w:color w:val="FF0000"/>
          <w:szCs w:val="21"/>
        </w:rPr>
        <w:t>参展联系：伍云辉（先生）</w:t>
      </w:r>
      <w:r w:rsidRPr="00FA3EB1">
        <w:rPr>
          <w:rFonts w:ascii="宋体" w:eastAsia="宋体" w:hAnsi="宋体" w:hint="eastAsia"/>
          <w:b/>
          <w:color w:val="FF0000"/>
          <w:szCs w:val="21"/>
        </w:rPr>
        <w:t>15900551473       商务QQ：695446450</w:t>
      </w:r>
      <w:bookmarkStart w:id="0" w:name="_GoBack"/>
      <w:bookmarkEnd w:id="0"/>
    </w:p>
    <w:p w:rsidR="00C84322" w:rsidRPr="00FA3EB1" w:rsidRDefault="00C84322" w:rsidP="00C84322">
      <w:pPr>
        <w:rPr>
          <w:rFonts w:ascii="宋体" w:eastAsia="宋体" w:hAnsi="宋体"/>
          <w:szCs w:val="21"/>
        </w:rPr>
      </w:pPr>
      <w:r w:rsidRPr="00FA3EB1">
        <w:rPr>
          <w:rFonts w:ascii="宋体" w:eastAsia="宋体" w:hAnsi="宋体" w:hint="eastAsia"/>
          <w:b/>
          <w:bCs/>
          <w:szCs w:val="21"/>
        </w:rPr>
        <w:t>组织单位：</w:t>
      </w:r>
      <w:r w:rsidRPr="00FA3EB1">
        <w:rPr>
          <w:rFonts w:ascii="宋体" w:eastAsia="宋体" w:hAnsi="宋体" w:hint="eastAsia"/>
          <w:szCs w:val="21"/>
        </w:rPr>
        <w:t>中国商业联合会、中国商业联合会智慧商业分会、亞太零售業協會</w:t>
      </w:r>
    </w:p>
    <w:p w:rsidR="00C84322" w:rsidRPr="00FA3EB1" w:rsidRDefault="00C84322" w:rsidP="00C84322">
      <w:pPr>
        <w:spacing w:line="400" w:lineRule="exact"/>
        <w:ind w:firstLineChars="500" w:firstLine="1050"/>
        <w:rPr>
          <w:rFonts w:ascii="宋体" w:eastAsia="宋体" w:hAnsi="宋体"/>
          <w:szCs w:val="21"/>
        </w:rPr>
      </w:pPr>
      <w:r w:rsidRPr="00FA3EB1">
        <w:rPr>
          <w:rFonts w:ascii="宋体" w:eastAsia="宋体" w:hAnsi="宋体" w:hint="eastAsia"/>
          <w:szCs w:val="21"/>
        </w:rPr>
        <w:t>上海德纳会展有限公司、上海德钛展览有限公司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/>
          <w:b/>
          <w:szCs w:val="21"/>
        </w:rPr>
      </w:pPr>
      <w:r w:rsidRPr="00FA3EB1">
        <w:rPr>
          <w:rFonts w:ascii="宋体" w:eastAsia="宋体" w:hAnsi="宋体" w:hint="eastAsia"/>
          <w:b/>
          <w:szCs w:val="21"/>
        </w:rPr>
        <w:t>承办单位：上海德钛展览有限公司</w:t>
      </w:r>
    </w:p>
    <w:p w:rsidR="00FA3EB1" w:rsidRPr="00FA3EB1" w:rsidRDefault="00C84322" w:rsidP="00C84322">
      <w:pPr>
        <w:rPr>
          <w:rFonts w:ascii="宋体" w:eastAsia="宋体" w:hAnsi="宋体"/>
          <w:b/>
          <w:sz w:val="28"/>
          <w:szCs w:val="28"/>
        </w:rPr>
      </w:pPr>
      <w:r w:rsidRPr="00FA3EB1">
        <w:rPr>
          <w:rFonts w:ascii="宋体" w:eastAsia="宋体" w:hAnsi="宋体" w:hint="eastAsia"/>
          <w:b/>
          <w:sz w:val="28"/>
          <w:szCs w:val="28"/>
        </w:rPr>
        <w:t>展会</w:t>
      </w:r>
      <w:r w:rsidRPr="00FA3EB1">
        <w:rPr>
          <w:rFonts w:ascii="宋体" w:eastAsia="宋体" w:hAnsi="宋体"/>
          <w:b/>
          <w:sz w:val="28"/>
          <w:szCs w:val="28"/>
        </w:rPr>
        <w:t>简介：</w:t>
      </w:r>
    </w:p>
    <w:p w:rsidR="00C84322" w:rsidRPr="00FA3EB1" w:rsidRDefault="00C84322" w:rsidP="00C84322">
      <w:pPr>
        <w:rPr>
          <w:rFonts w:ascii="宋体" w:eastAsia="宋体" w:hAnsi="宋体"/>
          <w:b/>
          <w:color w:val="FF0000"/>
          <w:sz w:val="24"/>
          <w:szCs w:val="24"/>
        </w:rPr>
      </w:pPr>
      <w:r w:rsidRPr="00FA3EB1">
        <w:rPr>
          <w:rFonts w:ascii="宋体" w:eastAsia="宋体" w:hAnsi="宋体" w:hint="eastAsia"/>
          <w:b/>
          <w:color w:val="FF0000"/>
          <w:sz w:val="24"/>
          <w:szCs w:val="24"/>
        </w:rPr>
        <w:t>聚焦品牌</w:t>
      </w:r>
      <w:r w:rsidRPr="00FA3EB1">
        <w:rPr>
          <w:rFonts w:ascii="宋体" w:eastAsia="宋体" w:hAnsi="宋体"/>
          <w:b/>
          <w:color w:val="FF0000"/>
          <w:sz w:val="24"/>
          <w:szCs w:val="24"/>
        </w:rPr>
        <w:t>，引领行业</w:t>
      </w:r>
    </w:p>
    <w:p w:rsidR="00C84322" w:rsidRPr="00FA3EB1" w:rsidRDefault="00C84322" w:rsidP="00C84322">
      <w:pPr>
        <w:rPr>
          <w:rFonts w:ascii="宋体" w:eastAsia="宋体" w:hAnsi="宋体"/>
          <w:b/>
          <w:color w:val="FF0000"/>
          <w:sz w:val="24"/>
          <w:szCs w:val="24"/>
        </w:rPr>
      </w:pPr>
      <w:r w:rsidRPr="00FA3EB1">
        <w:rPr>
          <w:rFonts w:ascii="宋体" w:eastAsia="宋体" w:hAnsi="宋体" w:hint="eastAsia"/>
          <w:b/>
          <w:color w:val="FF0000"/>
          <w:sz w:val="24"/>
          <w:szCs w:val="24"/>
        </w:rPr>
        <w:t>打造</w:t>
      </w:r>
      <w:r w:rsidRPr="00FA3EB1">
        <w:rPr>
          <w:rFonts w:ascii="宋体" w:eastAsia="宋体" w:hAnsi="宋体"/>
          <w:b/>
          <w:color w:val="FF0000"/>
          <w:sz w:val="24"/>
          <w:szCs w:val="24"/>
        </w:rPr>
        <w:t>日用百货商贸领域</w:t>
      </w:r>
      <w:r w:rsidRPr="00FA3EB1">
        <w:rPr>
          <w:rFonts w:ascii="宋体" w:eastAsia="宋体" w:hAnsi="宋体" w:hint="eastAsia"/>
          <w:b/>
          <w:color w:val="FF0000"/>
          <w:sz w:val="24"/>
          <w:szCs w:val="24"/>
        </w:rPr>
        <w:t>全品类</w:t>
      </w:r>
      <w:r w:rsidRPr="00FA3EB1">
        <w:rPr>
          <w:rFonts w:ascii="宋体" w:eastAsia="宋体" w:hAnsi="宋体"/>
          <w:b/>
          <w:color w:val="FF0000"/>
          <w:sz w:val="24"/>
          <w:szCs w:val="24"/>
        </w:rPr>
        <w:t>，一站式采购平台！</w:t>
      </w:r>
    </w:p>
    <w:p w:rsidR="00C84322" w:rsidRPr="00FA3EB1" w:rsidRDefault="00C84322" w:rsidP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日用零售市场是我国所有零售细分市场增速*快的板块，预计2024年市场规模有望达到5.4万亿元。作为民生消费的刚需行业，日用百货行业规模有着万亿级别的市场体量，随着消费升级，未来日用百货市场将保持增长态势，并焕发产品创新的生机与活力。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CCF上海国际日用百货商品(春季)博览会，立足于家居百货行业，是及新品发布、品牌传播、选聘采购、业界交流为一体的综合性商贸平台。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日用百货开年首展-CCF2023上海春季百货展，全面升级。，全新呈现，以</w:t>
      </w:r>
      <w:r w:rsidRPr="00FA3EB1">
        <w:rPr>
          <w:rFonts w:ascii="宋体" w:eastAsia="宋体" w:hAnsi="宋体" w:cs="Arial" w:hint="eastAsia"/>
          <w:szCs w:val="21"/>
        </w:rPr>
        <w:t>“</w:t>
      </w:r>
      <w:r w:rsidRPr="00FA3EB1">
        <w:rPr>
          <w:rFonts w:ascii="宋体" w:eastAsia="宋体" w:hAnsi="宋体" w:cs="Arial"/>
          <w:szCs w:val="21"/>
        </w:rPr>
        <w:t>聚焦品牌-引领行业</w:t>
      </w:r>
      <w:r w:rsidRPr="00FA3EB1">
        <w:rPr>
          <w:rFonts w:ascii="宋体" w:eastAsia="宋体" w:hAnsi="宋体" w:cs="Arial" w:hint="eastAsia"/>
          <w:szCs w:val="21"/>
        </w:rPr>
        <w:t>”</w:t>
      </w:r>
      <w:r w:rsidRPr="00FA3EB1">
        <w:rPr>
          <w:rFonts w:ascii="宋体" w:eastAsia="宋体" w:hAnsi="宋体" w:cs="Arial"/>
          <w:szCs w:val="21"/>
        </w:rPr>
        <w:t xml:space="preserve"> 为主题，汇聚行业全品类精品，引领行业风向、展会获得全国各地商协会鼎力支持，网聚行业优质资源，充分发挥展会优势和平台效应，多维度为参展品牌打开</w:t>
      </w:r>
      <w:r w:rsidRPr="00FA3EB1">
        <w:rPr>
          <w:rFonts w:ascii="宋体" w:eastAsia="宋体" w:hAnsi="宋体" w:cs="Arial" w:hint="eastAsia"/>
          <w:szCs w:val="21"/>
        </w:rPr>
        <w:t>市场</w:t>
      </w:r>
      <w:r w:rsidRPr="00FA3EB1">
        <w:rPr>
          <w:rFonts w:ascii="宋体" w:eastAsia="宋体" w:hAnsi="宋体" w:cs="Arial"/>
          <w:szCs w:val="21"/>
        </w:rPr>
        <w:t>全局。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FA3EB1">
        <w:rPr>
          <w:rFonts w:ascii="宋体" w:eastAsia="宋体" w:hAnsi="宋体" w:hint="eastAsia"/>
          <w:b/>
          <w:sz w:val="28"/>
          <w:szCs w:val="28"/>
        </w:rPr>
        <w:t>展会</w:t>
      </w:r>
      <w:r w:rsidRPr="00FA3EB1">
        <w:rPr>
          <w:rFonts w:ascii="宋体" w:eastAsia="宋体" w:hAnsi="宋体"/>
          <w:b/>
          <w:sz w:val="28"/>
          <w:szCs w:val="28"/>
        </w:rPr>
        <w:t>活动</w:t>
      </w:r>
      <w:r w:rsidR="00FA3EB1" w:rsidRPr="00FA3EB1">
        <w:rPr>
          <w:rFonts w:ascii="宋体" w:eastAsia="宋体" w:hAnsi="宋体" w:hint="eastAsia"/>
          <w:b/>
          <w:sz w:val="28"/>
          <w:szCs w:val="28"/>
        </w:rPr>
        <w:t>：</w:t>
      </w:r>
    </w:p>
    <w:p w:rsidR="00C84322" w:rsidRPr="00FA3EB1" w:rsidRDefault="00C84322" w:rsidP="00C84322">
      <w:pPr>
        <w:spacing w:line="400" w:lineRule="exact"/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2023浙商商超品牌千人店长大会· 上海国际精品百货节·艾居奖&amp;艾尚奖颁奖盛典</w:t>
      </w:r>
    </w:p>
    <w:p w:rsidR="007D662F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2023全国商超业态创新发展峰会 · 第三届中国影响力家居生活馆/集合店战略</w:t>
      </w:r>
      <w:r w:rsidRPr="00FA3EB1">
        <w:rPr>
          <w:rFonts w:ascii="宋体" w:eastAsia="宋体" w:hAnsi="宋体" w:cs="Arial" w:hint="eastAsia"/>
          <w:szCs w:val="21"/>
        </w:rPr>
        <w:t>发展</w:t>
      </w:r>
      <w:r w:rsidRPr="00FA3EB1">
        <w:rPr>
          <w:rFonts w:ascii="宋体" w:eastAsia="宋体" w:hAnsi="宋体" w:cs="Arial"/>
          <w:szCs w:val="21"/>
        </w:rPr>
        <w:t>私董会。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长三角商业零售创新与产业投资论坛 · 家居百货菁英沙龙·</w:t>
      </w:r>
      <w:r w:rsidRPr="00FA3EB1">
        <w:rPr>
          <w:rFonts w:ascii="宋体" w:eastAsia="宋体" w:hAnsi="宋体" w:cs="Arial" w:hint="eastAsia"/>
          <w:szCs w:val="21"/>
        </w:rPr>
        <w:t>中国</w:t>
      </w:r>
      <w:r w:rsidRPr="00FA3EB1">
        <w:rPr>
          <w:rFonts w:ascii="宋体" w:eastAsia="宋体" w:hAnsi="宋体" w:cs="Arial"/>
          <w:szCs w:val="21"/>
        </w:rPr>
        <w:t>行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2023全球个人时尚创意产业发展峰会· 时尚家居流行趋势发布· 百货潮流</w:t>
      </w:r>
      <w:r w:rsidRPr="00FA3EB1">
        <w:rPr>
          <w:rFonts w:ascii="宋体" w:eastAsia="宋体" w:hAnsi="宋体" w:cs="Arial" w:hint="eastAsia"/>
          <w:szCs w:val="21"/>
        </w:rPr>
        <w:t>新品</w:t>
      </w:r>
      <w:r w:rsidRPr="00FA3EB1">
        <w:rPr>
          <w:rFonts w:ascii="宋体" w:eastAsia="宋体" w:hAnsi="宋体" w:cs="Arial"/>
          <w:szCs w:val="21"/>
        </w:rPr>
        <w:t>展示会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2023家居生活用品设计趋势发展论坛· 2023百货行业风向论坛· 2023跨境电商</w:t>
      </w:r>
      <w:r w:rsidRPr="00FA3EB1">
        <w:rPr>
          <w:rFonts w:ascii="宋体" w:eastAsia="宋体" w:hAnsi="宋体" w:cs="Arial" w:hint="eastAsia"/>
          <w:szCs w:val="21"/>
        </w:rPr>
        <w:t>发展</w:t>
      </w:r>
      <w:r w:rsidRPr="00FA3EB1">
        <w:rPr>
          <w:rFonts w:ascii="宋体" w:eastAsia="宋体" w:hAnsi="宋体" w:cs="Arial"/>
          <w:szCs w:val="21"/>
        </w:rPr>
        <w:t>论坛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商超联采对接会· IP授权高峰论坛· 2023社区社群团购</w:t>
      </w:r>
      <w:r w:rsidRPr="00FA3EB1">
        <w:rPr>
          <w:rFonts w:ascii="宋体" w:eastAsia="宋体" w:hAnsi="宋体" w:cs="Arial" w:hint="eastAsia"/>
          <w:szCs w:val="21"/>
        </w:rPr>
        <w:t>高峰论坛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· 日用百货企业与连锁餐饮品牌商务洽谈会- CCF 2022品牌企业专场</w:t>
      </w:r>
      <w:r w:rsidRPr="00FA3EB1">
        <w:rPr>
          <w:rFonts w:ascii="宋体" w:eastAsia="宋体" w:hAnsi="宋体" w:cs="Arial" w:hint="eastAsia"/>
          <w:szCs w:val="21"/>
        </w:rPr>
        <w:t>分享会</w:t>
      </w:r>
      <w:r w:rsidRPr="00FA3EB1">
        <w:rPr>
          <w:rFonts w:ascii="宋体" w:eastAsia="宋体" w:hAnsi="宋体" w:cs="Arial"/>
          <w:szCs w:val="21"/>
        </w:rPr>
        <w:t>。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……部分活动为拟定，</w:t>
      </w:r>
      <w:r w:rsidRPr="00FA3EB1">
        <w:rPr>
          <w:rFonts w:ascii="宋体" w:eastAsia="宋体" w:hAnsi="宋体" w:cs="Arial" w:hint="eastAsia"/>
          <w:szCs w:val="21"/>
        </w:rPr>
        <w:t>详情</w:t>
      </w:r>
      <w:r w:rsidRPr="00FA3EB1">
        <w:rPr>
          <w:rFonts w:ascii="宋体" w:eastAsia="宋体" w:hAnsi="宋体" w:cs="Arial"/>
          <w:szCs w:val="21"/>
        </w:rPr>
        <w:t>备索。</w:t>
      </w:r>
    </w:p>
    <w:p w:rsidR="00C84322" w:rsidRPr="00FA3EB1" w:rsidRDefault="00C84322">
      <w:pPr>
        <w:rPr>
          <w:rFonts w:ascii="宋体" w:eastAsia="宋体" w:hAnsi="宋体"/>
          <w:b/>
          <w:sz w:val="28"/>
          <w:szCs w:val="28"/>
        </w:rPr>
      </w:pPr>
      <w:r w:rsidRPr="00FA3EB1">
        <w:rPr>
          <w:rFonts w:ascii="宋体" w:eastAsia="宋体" w:hAnsi="宋体" w:hint="eastAsia"/>
          <w:b/>
          <w:sz w:val="28"/>
          <w:szCs w:val="28"/>
        </w:rPr>
        <w:t>展览</w:t>
      </w:r>
      <w:r w:rsidRPr="00FA3EB1">
        <w:rPr>
          <w:rFonts w:ascii="宋体" w:eastAsia="宋体" w:hAnsi="宋体"/>
          <w:b/>
          <w:sz w:val="28"/>
          <w:szCs w:val="28"/>
        </w:rPr>
        <w:t>范围：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时尚厨房：炊具、不锈钢厨具、小家电、厨房小</w:t>
      </w:r>
      <w:r w:rsidRPr="00FA3EB1">
        <w:rPr>
          <w:rFonts w:ascii="宋体" w:eastAsia="宋体" w:hAnsi="宋体" w:cs="Arial" w:hint="eastAsia"/>
          <w:szCs w:val="21"/>
        </w:rPr>
        <w:t>杂件</w:t>
      </w:r>
      <w:r w:rsidRPr="00FA3EB1">
        <w:rPr>
          <w:rFonts w:ascii="宋体" w:eastAsia="宋体" w:hAnsi="宋体" w:cs="Arial"/>
          <w:szCs w:val="21"/>
        </w:rPr>
        <w:t>等。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时尚餐厅：陶瓷制品、玻璃制品、竹木制品、杯具</w:t>
      </w:r>
      <w:r w:rsidRPr="00FA3EB1">
        <w:rPr>
          <w:rFonts w:ascii="宋体" w:eastAsia="宋体" w:hAnsi="宋体" w:cs="Arial" w:hint="eastAsia"/>
          <w:szCs w:val="21"/>
        </w:rPr>
        <w:t>水具</w:t>
      </w:r>
      <w:r w:rsidRPr="00FA3EB1">
        <w:rPr>
          <w:rFonts w:ascii="宋体" w:eastAsia="宋体" w:hAnsi="宋体" w:cs="Arial"/>
          <w:szCs w:val="21"/>
        </w:rPr>
        <w:t>等。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家庭生活：塑料制品、清洁用品、收纳用品、家居日化、雨具系列、家居拖鞋、</w:t>
      </w:r>
      <w:r w:rsidRPr="00FA3EB1">
        <w:rPr>
          <w:rFonts w:ascii="宋体" w:eastAsia="宋体" w:hAnsi="宋体" w:cs="Arial" w:hint="eastAsia"/>
          <w:szCs w:val="21"/>
        </w:rPr>
        <w:t>毛巾</w:t>
      </w:r>
      <w:r w:rsidRPr="00FA3EB1">
        <w:rPr>
          <w:rFonts w:ascii="宋体" w:eastAsia="宋体" w:hAnsi="宋体" w:cs="Arial"/>
          <w:szCs w:val="21"/>
        </w:rPr>
        <w:t>、</w:t>
      </w:r>
      <w:r w:rsidRPr="00FA3EB1">
        <w:rPr>
          <w:rFonts w:ascii="宋体" w:eastAsia="宋体" w:hAnsi="宋体" w:cs="Arial" w:hint="eastAsia"/>
          <w:szCs w:val="21"/>
        </w:rPr>
        <w:t>浴巾</w:t>
      </w:r>
      <w:r w:rsidRPr="00FA3EB1">
        <w:rPr>
          <w:rFonts w:ascii="宋体" w:eastAsia="宋体" w:hAnsi="宋体" w:cs="Arial"/>
          <w:szCs w:val="21"/>
        </w:rPr>
        <w:t>、母婴用品等。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lastRenderedPageBreak/>
        <w:t>品牌IP授权加盟：连锁品牌、生活馆、集合店、卡通形象、时尚生活/影视/游戏/</w:t>
      </w:r>
      <w:r w:rsidRPr="00FA3EB1">
        <w:rPr>
          <w:rFonts w:ascii="宋体" w:eastAsia="宋体" w:hAnsi="宋体" w:cs="Arial" w:hint="eastAsia"/>
          <w:szCs w:val="21"/>
        </w:rPr>
        <w:t>文旅</w:t>
      </w:r>
      <w:r w:rsidRPr="00FA3EB1">
        <w:rPr>
          <w:rFonts w:ascii="宋体" w:eastAsia="宋体" w:hAnsi="宋体" w:cs="Arial"/>
          <w:szCs w:val="21"/>
        </w:rPr>
        <w:t>吉祥物</w:t>
      </w:r>
      <w:r w:rsidRPr="00FA3EB1">
        <w:rPr>
          <w:rFonts w:ascii="宋体" w:eastAsia="宋体" w:hAnsi="宋体" w:cs="Arial"/>
          <w:szCs w:val="21"/>
        </w:rPr>
        <w:t>/人物角色/娱乐品牌/博物馆文创等IP品牌及</w:t>
      </w:r>
      <w:r w:rsidRPr="00FA3EB1">
        <w:rPr>
          <w:rFonts w:ascii="宋体" w:eastAsia="宋体" w:hAnsi="宋体" w:cs="Arial" w:hint="eastAsia"/>
          <w:szCs w:val="21"/>
        </w:rPr>
        <w:t>其衍生品</w:t>
      </w:r>
      <w:r w:rsidRPr="00FA3EB1">
        <w:rPr>
          <w:rFonts w:ascii="宋体" w:eastAsia="宋体" w:hAnsi="宋体" w:cs="Arial"/>
          <w:szCs w:val="21"/>
        </w:rPr>
        <w:t>。</w:t>
      </w:r>
    </w:p>
    <w:p w:rsidR="00C84322" w:rsidRPr="00FA3EB1" w:rsidRDefault="00C84322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个人时尚用品：时尚眼镜、帽子、创意玩具、钟表、潮流饰品、服装配饰、时尚箱包、</w:t>
      </w:r>
      <w:r w:rsidRPr="00FA3EB1">
        <w:rPr>
          <w:rFonts w:ascii="宋体" w:eastAsia="宋体" w:hAnsi="宋体" w:cs="Arial" w:hint="eastAsia"/>
          <w:szCs w:val="21"/>
        </w:rPr>
        <w:t>时尚</w:t>
      </w:r>
      <w:r w:rsidRPr="00FA3EB1">
        <w:rPr>
          <w:rFonts w:ascii="宋体" w:eastAsia="宋体" w:hAnsi="宋体" w:cs="Arial"/>
          <w:szCs w:val="21"/>
        </w:rPr>
        <w:t>杯壶等。</w:t>
      </w:r>
    </w:p>
    <w:p w:rsidR="00FA03AE" w:rsidRPr="00FA3EB1" w:rsidRDefault="00FA03AE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消费电子、个人生活电器：蓝牙音箱、智能音箱、耳机/耳麦、**音频、MP3/MP4</w:t>
      </w:r>
      <w:r w:rsidRPr="00FA3EB1">
        <w:rPr>
          <w:rFonts w:ascii="宋体" w:eastAsia="宋体" w:hAnsi="宋体" w:cs="Arial" w:hint="eastAsia"/>
          <w:szCs w:val="21"/>
        </w:rPr>
        <w:t>播放器</w:t>
      </w:r>
      <w:r w:rsidRPr="00FA3EB1">
        <w:rPr>
          <w:rFonts w:ascii="宋体" w:eastAsia="宋体" w:hAnsi="宋体" w:cs="Arial"/>
          <w:szCs w:val="21"/>
        </w:rPr>
        <w:t>、</w:t>
      </w:r>
      <w:r w:rsidRPr="00FA3EB1">
        <w:rPr>
          <w:rFonts w:ascii="宋体" w:eastAsia="宋体" w:hAnsi="宋体" w:cs="Arial"/>
          <w:szCs w:val="21"/>
        </w:rPr>
        <w:t>3C数码产品、手机壳、充电宝、数码配件、网红直播设备、剃须刀、测温仪、剃毛器、</w:t>
      </w:r>
      <w:r w:rsidRPr="00FA3EB1">
        <w:rPr>
          <w:rFonts w:ascii="宋体" w:eastAsia="宋体" w:hAnsi="宋体" w:cs="Arial" w:hint="eastAsia"/>
          <w:szCs w:val="21"/>
        </w:rPr>
        <w:t>可穿戴智能</w:t>
      </w:r>
      <w:r w:rsidRPr="00FA3EB1">
        <w:rPr>
          <w:rFonts w:ascii="宋体" w:eastAsia="宋体" w:hAnsi="宋体" w:cs="Arial"/>
          <w:szCs w:val="21"/>
        </w:rPr>
        <w:t>设备等。</w:t>
      </w:r>
    </w:p>
    <w:p w:rsidR="00FA03AE" w:rsidRPr="00FA3EB1" w:rsidRDefault="00FA03AE">
      <w:pPr>
        <w:rPr>
          <w:rFonts w:ascii="宋体" w:eastAsia="宋体" w:hAnsi="宋体" w:cs="Arial"/>
          <w:szCs w:val="21"/>
        </w:rPr>
      </w:pPr>
      <w:r w:rsidRPr="00FA3EB1">
        <w:rPr>
          <w:rFonts w:ascii="宋体" w:eastAsia="宋体" w:hAnsi="宋体" w:cs="Arial"/>
          <w:szCs w:val="21"/>
        </w:rPr>
        <w:t>个人护理用品：个人护理电器、美妆工具、美容仪器、个人美容、个人护肤、个护</w:t>
      </w:r>
      <w:r w:rsidRPr="00FA3EB1">
        <w:rPr>
          <w:rFonts w:ascii="宋体" w:eastAsia="宋体" w:hAnsi="宋体" w:cs="Arial" w:hint="eastAsia"/>
          <w:szCs w:val="21"/>
        </w:rPr>
        <w:t>工具</w:t>
      </w:r>
      <w:r w:rsidRPr="00FA3EB1">
        <w:rPr>
          <w:rFonts w:ascii="宋体" w:eastAsia="宋体" w:hAnsi="宋体" w:cs="Arial"/>
          <w:szCs w:val="21"/>
        </w:rPr>
        <w:t>、</w:t>
      </w:r>
      <w:r w:rsidRPr="00FA3EB1">
        <w:rPr>
          <w:rFonts w:ascii="宋体" w:eastAsia="宋体" w:hAnsi="宋体" w:cs="Arial" w:hint="eastAsia"/>
          <w:szCs w:val="21"/>
        </w:rPr>
        <w:t>电动</w:t>
      </w:r>
      <w:r w:rsidRPr="00FA3EB1">
        <w:rPr>
          <w:rFonts w:ascii="宋体" w:eastAsia="宋体" w:hAnsi="宋体" w:cs="Arial"/>
          <w:szCs w:val="21"/>
        </w:rPr>
        <w:t>牙刷等。</w:t>
      </w:r>
    </w:p>
    <w:p w:rsidR="00FA03AE" w:rsidRPr="00FA3EB1" w:rsidRDefault="00FA3EB1" w:rsidP="00FA03AE">
      <w:pPr>
        <w:spacing w:line="40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参展费用：</w:t>
      </w:r>
    </w:p>
    <w:p w:rsidR="00FA03AE" w:rsidRPr="00FA3EB1" w:rsidRDefault="00FA03AE">
      <w:pPr>
        <w:rPr>
          <w:rFonts w:ascii="宋体" w:eastAsia="宋体" w:hAnsi="宋体" w:cs="宋体"/>
          <w:szCs w:val="21"/>
        </w:rPr>
      </w:pPr>
      <w:r w:rsidRPr="00FA3EB1">
        <w:rPr>
          <w:rFonts w:ascii="宋体" w:eastAsia="宋体" w:hAnsi="宋体" w:cs="宋体" w:hint="eastAsia"/>
          <w:b/>
          <w:bCs/>
          <w:szCs w:val="21"/>
        </w:rPr>
        <w:t>国内企业：</w:t>
      </w:r>
      <w:r w:rsidRPr="00FA3EB1">
        <w:rPr>
          <w:rFonts w:ascii="宋体" w:eastAsia="宋体" w:hAnsi="宋体" w:cs="宋体" w:hint="eastAsia"/>
          <w:b/>
          <w:szCs w:val="21"/>
        </w:rPr>
        <w:t xml:space="preserve">A区 </w:t>
      </w:r>
      <w:r w:rsidRPr="00FA3EB1">
        <w:rPr>
          <w:rFonts w:ascii="宋体" w:eastAsia="宋体" w:hAnsi="宋体" w:cs="宋体" w:hint="eastAsia"/>
          <w:szCs w:val="21"/>
        </w:rPr>
        <w:t>标准展位 14800元/展位（</w:t>
      </w:r>
      <w:r w:rsidRPr="00FA3EB1">
        <w:rPr>
          <w:rFonts w:ascii="宋体" w:eastAsia="宋体" w:hAnsi="宋体" w:hint="eastAsia"/>
          <w:szCs w:val="21"/>
        </w:rPr>
        <w:t>3mX3m</w:t>
      </w:r>
      <w:r w:rsidRPr="00FA3EB1">
        <w:rPr>
          <w:rFonts w:ascii="宋体" w:eastAsia="宋体" w:hAnsi="宋体" w:cs="宋体" w:hint="eastAsia"/>
          <w:szCs w:val="21"/>
        </w:rPr>
        <w:t>）；  光地 1480元/㎡</w:t>
      </w:r>
    </w:p>
    <w:p w:rsidR="00FA03AE" w:rsidRPr="00FA3EB1" w:rsidRDefault="00FA03AE" w:rsidP="00FA3EB1">
      <w:pPr>
        <w:ind w:firstLineChars="500" w:firstLine="1054"/>
        <w:rPr>
          <w:rFonts w:ascii="宋体" w:eastAsia="宋体" w:hAnsi="宋体" w:cs="宋体"/>
          <w:szCs w:val="21"/>
        </w:rPr>
      </w:pPr>
      <w:r w:rsidRPr="00FA3EB1">
        <w:rPr>
          <w:rFonts w:ascii="宋体" w:eastAsia="宋体" w:hAnsi="宋体" w:cs="宋体" w:hint="eastAsia"/>
          <w:b/>
          <w:szCs w:val="21"/>
        </w:rPr>
        <w:t xml:space="preserve">B区 </w:t>
      </w:r>
      <w:r w:rsidRPr="00FA3EB1">
        <w:rPr>
          <w:rFonts w:ascii="宋体" w:eastAsia="宋体" w:hAnsi="宋体" w:cs="宋体" w:hint="eastAsia"/>
          <w:szCs w:val="21"/>
        </w:rPr>
        <w:t>标准展位 12800元/展位（</w:t>
      </w:r>
      <w:r w:rsidRPr="00FA3EB1">
        <w:rPr>
          <w:rFonts w:ascii="宋体" w:eastAsia="宋体" w:hAnsi="宋体" w:hint="eastAsia"/>
          <w:szCs w:val="21"/>
        </w:rPr>
        <w:t>3mX3m</w:t>
      </w:r>
      <w:r w:rsidRPr="00FA3EB1">
        <w:rPr>
          <w:rFonts w:ascii="宋体" w:eastAsia="宋体" w:hAnsi="宋体" w:cs="宋体" w:hint="eastAsia"/>
          <w:szCs w:val="21"/>
        </w:rPr>
        <w:t>）；  光地 1280元/㎡</w:t>
      </w:r>
    </w:p>
    <w:p w:rsidR="00FA03AE" w:rsidRPr="00FA3EB1" w:rsidRDefault="00FA03AE" w:rsidP="00FA3EB1">
      <w:pPr>
        <w:ind w:firstLineChars="500" w:firstLine="1054"/>
        <w:rPr>
          <w:rFonts w:ascii="宋体" w:eastAsia="宋体" w:hAnsi="宋体" w:cs="宋体"/>
          <w:szCs w:val="21"/>
        </w:rPr>
      </w:pPr>
      <w:r w:rsidRPr="00FA3EB1">
        <w:rPr>
          <w:rFonts w:ascii="宋体" w:eastAsia="宋体" w:hAnsi="宋体" w:cs="宋体" w:hint="eastAsia"/>
          <w:b/>
          <w:szCs w:val="21"/>
        </w:rPr>
        <w:t xml:space="preserve">C区 </w:t>
      </w:r>
      <w:r w:rsidRPr="00FA3EB1">
        <w:rPr>
          <w:rFonts w:ascii="宋体" w:eastAsia="宋体" w:hAnsi="宋体" w:cs="宋体" w:hint="eastAsia"/>
          <w:szCs w:val="21"/>
        </w:rPr>
        <w:t>标准展位 10800元/展位（</w:t>
      </w:r>
      <w:r w:rsidRPr="00FA3EB1">
        <w:rPr>
          <w:rFonts w:ascii="宋体" w:eastAsia="宋体" w:hAnsi="宋体" w:hint="eastAsia"/>
          <w:szCs w:val="21"/>
        </w:rPr>
        <w:t>3mX3m</w:t>
      </w:r>
      <w:r w:rsidRPr="00FA3EB1">
        <w:rPr>
          <w:rFonts w:ascii="宋体" w:eastAsia="宋体" w:hAnsi="宋体" w:cs="宋体" w:hint="eastAsia"/>
          <w:szCs w:val="21"/>
        </w:rPr>
        <w:t>）；  光地 1080元/㎡</w:t>
      </w:r>
    </w:p>
    <w:p w:rsidR="00FA03AE" w:rsidRPr="00FA3EB1" w:rsidRDefault="00FA03AE" w:rsidP="00FA3EB1">
      <w:pPr>
        <w:ind w:firstLineChars="500" w:firstLine="1054"/>
        <w:rPr>
          <w:rFonts w:ascii="宋体" w:eastAsia="宋体" w:hAnsi="宋体"/>
          <w:szCs w:val="21"/>
        </w:rPr>
      </w:pPr>
      <w:r w:rsidRPr="00FA3EB1">
        <w:rPr>
          <w:rFonts w:ascii="宋体" w:eastAsia="宋体" w:hAnsi="宋体" w:cs="宋体" w:hint="eastAsia"/>
          <w:b/>
          <w:szCs w:val="21"/>
        </w:rPr>
        <w:t>D区</w:t>
      </w:r>
      <w:r w:rsidRPr="00FA3EB1">
        <w:rPr>
          <w:rFonts w:ascii="宋体" w:eastAsia="宋体" w:hAnsi="宋体" w:hint="eastAsia"/>
          <w:szCs w:val="21"/>
        </w:rPr>
        <w:t xml:space="preserve"> 标准展位14800元/展位（3mx4m）</w:t>
      </w:r>
      <w:r w:rsidRPr="00FA3EB1">
        <w:rPr>
          <w:rFonts w:ascii="宋体" w:eastAsia="宋体" w:hAnsi="宋体" w:hint="eastAsia"/>
          <w:szCs w:val="21"/>
        </w:rPr>
        <w:t>；</w:t>
      </w:r>
    </w:p>
    <w:p w:rsidR="00FA03AE" w:rsidRPr="00FA3EB1" w:rsidRDefault="00FA03AE">
      <w:pPr>
        <w:rPr>
          <w:rFonts w:ascii="宋体" w:eastAsia="宋体" w:hAnsi="宋体" w:cs="宋体"/>
          <w:szCs w:val="21"/>
        </w:rPr>
      </w:pPr>
      <w:r w:rsidRPr="00FA3EB1">
        <w:rPr>
          <w:rFonts w:ascii="宋体" w:eastAsia="宋体" w:hAnsi="宋体" w:hint="eastAsia"/>
          <w:b/>
          <w:bCs/>
          <w:szCs w:val="21"/>
        </w:rPr>
        <w:t>境外企业：</w:t>
      </w:r>
      <w:r w:rsidRPr="00FA3EB1">
        <w:rPr>
          <w:rFonts w:ascii="宋体" w:eastAsia="宋体" w:hAnsi="宋体" w:cs="宋体" w:hint="eastAsia"/>
          <w:szCs w:val="21"/>
        </w:rPr>
        <w:t>标准展位  2800美元/展位；光地 280美元/㎡</w:t>
      </w:r>
    </w:p>
    <w:p w:rsidR="00FA03AE" w:rsidRPr="00FA3EB1" w:rsidRDefault="00FA03AE">
      <w:pPr>
        <w:rPr>
          <w:rFonts w:ascii="宋体" w:eastAsia="宋体" w:hAnsi="宋体" w:cs="Arial"/>
          <w:szCs w:val="21"/>
          <w:shd w:val="clear" w:color="auto" w:fill="FFFFFF"/>
        </w:rPr>
      </w:pPr>
      <w:r w:rsidRPr="00FA3EB1">
        <w:rPr>
          <w:rFonts w:ascii="宋体" w:eastAsia="宋体" w:hAnsi="宋体" w:hint="eastAsia"/>
          <w:b/>
          <w:bCs/>
          <w:szCs w:val="21"/>
        </w:rPr>
        <w:t>备注：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● 标准展位配置：围板、楣板、地毯、一桌两椅、射灯及电源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插座等；</w:t>
      </w:r>
    </w:p>
    <w:p w:rsidR="00FA03AE" w:rsidRPr="00FA3EB1" w:rsidRDefault="00FA03AE">
      <w:pPr>
        <w:rPr>
          <w:rFonts w:ascii="宋体" w:eastAsia="宋体" w:hAnsi="宋体" w:cs="Arial"/>
          <w:szCs w:val="21"/>
          <w:shd w:val="clear" w:color="auto" w:fill="FFFFFF"/>
        </w:rPr>
      </w:pP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● 双开口展位另加1000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元</w:t>
      </w:r>
      <w:r w:rsidRPr="00FA3EB1">
        <w:rPr>
          <w:rFonts w:ascii="宋体" w:eastAsia="宋体" w:hAnsi="宋体" w:cs="Arial"/>
          <w:szCs w:val="21"/>
          <w:shd w:val="clear" w:color="auto" w:fill="FFFFFF"/>
        </w:rPr>
        <w:t>；</w:t>
      </w:r>
    </w:p>
    <w:p w:rsidR="00FA03AE" w:rsidRPr="00FA3EB1" w:rsidRDefault="00FA03AE">
      <w:pPr>
        <w:rPr>
          <w:rFonts w:ascii="宋体" w:eastAsia="宋体" w:hAnsi="宋体" w:cs="Arial"/>
          <w:szCs w:val="21"/>
          <w:shd w:val="clear" w:color="auto" w:fill="FFFFFF"/>
        </w:rPr>
      </w:pP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● 光地36㎡起租，无展具配置，电箱租赁及光地管理费自行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承担</w:t>
      </w:r>
      <w:r w:rsidRPr="00FA3EB1">
        <w:rPr>
          <w:rFonts w:ascii="宋体" w:eastAsia="宋体" w:hAnsi="宋体" w:cs="Arial"/>
          <w:szCs w:val="21"/>
          <w:shd w:val="clear" w:color="auto" w:fill="FFFFFF"/>
        </w:rPr>
        <w:t>；</w:t>
      </w:r>
    </w:p>
    <w:p w:rsidR="00FA03AE" w:rsidRPr="00FA3EB1" w:rsidRDefault="00FA03AE">
      <w:pPr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FA3EB1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联系组委会</w:t>
      </w:r>
    </w:p>
    <w:p w:rsidR="00FA03AE" w:rsidRPr="00FA3EB1" w:rsidRDefault="00FA03AE">
      <w:pPr>
        <w:rPr>
          <w:rFonts w:ascii="宋体" w:eastAsia="宋体" w:hAnsi="宋体" w:cstheme="minorEastAsia"/>
          <w:bCs/>
          <w:szCs w:val="21"/>
        </w:rPr>
      </w:pPr>
      <w:r w:rsidRPr="00FA3EB1">
        <w:rPr>
          <w:rFonts w:ascii="宋体" w:eastAsia="宋体" w:hAnsi="宋体" w:cstheme="minorEastAsia" w:hint="eastAsia"/>
          <w:bCs/>
          <w:szCs w:val="21"/>
        </w:rPr>
        <w:t>上海德钛展览有限</w:t>
      </w:r>
      <w:r w:rsidRPr="00FA3EB1">
        <w:rPr>
          <w:rFonts w:ascii="宋体" w:eastAsia="宋体" w:hAnsi="宋体" w:cstheme="minorEastAsia" w:hint="eastAsia"/>
          <w:bCs/>
          <w:szCs w:val="21"/>
        </w:rPr>
        <w:t>公司</w:t>
      </w:r>
    </w:p>
    <w:p w:rsidR="00FA03AE" w:rsidRPr="00FA3EB1" w:rsidRDefault="00FA03AE">
      <w:pPr>
        <w:rPr>
          <w:rFonts w:ascii="宋体" w:eastAsia="宋体" w:hAnsi="宋体"/>
          <w:szCs w:val="21"/>
        </w:rPr>
      </w:pPr>
      <w:r w:rsidRPr="00FA3EB1">
        <w:rPr>
          <w:rFonts w:ascii="宋体" w:eastAsia="宋体" w:hAnsi="宋体" w:hint="eastAsia"/>
          <w:szCs w:val="21"/>
        </w:rPr>
        <w:t>地址：上海市静安区河南北路441号锦艺大厦</w:t>
      </w:r>
      <w:r w:rsidRPr="00FA3EB1">
        <w:rPr>
          <w:rFonts w:ascii="宋体" w:eastAsia="宋体" w:hAnsi="宋体" w:hint="eastAsia"/>
          <w:szCs w:val="21"/>
        </w:rPr>
        <w:t>层</w:t>
      </w:r>
    </w:p>
    <w:p w:rsidR="00FA03AE" w:rsidRPr="00FA3EB1" w:rsidRDefault="00FA03AE">
      <w:pPr>
        <w:rPr>
          <w:rFonts w:ascii="宋体" w:eastAsia="宋体" w:hAnsi="宋体" w:cs="Arial"/>
          <w:szCs w:val="21"/>
          <w:shd w:val="clear" w:color="auto" w:fill="FFFFFF"/>
        </w:rPr>
      </w:pP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联系人</w:t>
      </w:r>
      <w:r w:rsidRPr="00FA3EB1">
        <w:rPr>
          <w:rFonts w:ascii="宋体" w:eastAsia="宋体" w:hAnsi="宋体" w:cs="Arial"/>
          <w:szCs w:val="21"/>
          <w:shd w:val="clear" w:color="auto" w:fill="FFFFFF"/>
        </w:rPr>
        <w:t>：伍云辉（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先生</w:t>
      </w:r>
      <w:r w:rsidRPr="00FA3EB1">
        <w:rPr>
          <w:rFonts w:ascii="宋体" w:eastAsia="宋体" w:hAnsi="宋体" w:cs="Arial"/>
          <w:szCs w:val="21"/>
          <w:shd w:val="clear" w:color="auto" w:fill="FFFFFF"/>
        </w:rPr>
        <w:t>）</w:t>
      </w:r>
    </w:p>
    <w:p w:rsidR="00FA03AE" w:rsidRPr="00FA3EB1" w:rsidRDefault="00FA03AE">
      <w:pPr>
        <w:rPr>
          <w:rFonts w:ascii="宋体" w:eastAsia="宋体" w:hAnsi="宋体" w:cs="Arial" w:hint="eastAsia"/>
          <w:szCs w:val="21"/>
          <w:shd w:val="clear" w:color="auto" w:fill="FFFFFF"/>
        </w:rPr>
      </w:pP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手机/微信</w:t>
      </w:r>
      <w:r w:rsidRPr="00FA3EB1">
        <w:rPr>
          <w:rFonts w:ascii="宋体" w:eastAsia="宋体" w:hAnsi="宋体" w:cs="Arial"/>
          <w:szCs w:val="21"/>
          <w:shd w:val="clear" w:color="auto" w:fill="FFFFFF"/>
        </w:rPr>
        <w:t>：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15900551473</w:t>
      </w:r>
    </w:p>
    <w:p w:rsidR="00FA03AE" w:rsidRPr="00FA3EB1" w:rsidRDefault="00FA03AE">
      <w:pPr>
        <w:rPr>
          <w:rFonts w:ascii="宋体" w:eastAsia="宋体" w:hAnsi="宋体" w:cs="Arial" w:hint="eastAsia"/>
          <w:szCs w:val="21"/>
          <w:shd w:val="clear" w:color="auto" w:fill="FFFFFF"/>
        </w:rPr>
      </w:pP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商务QQ：695446450</w:t>
      </w:r>
    </w:p>
    <w:p w:rsidR="00FA03AE" w:rsidRPr="00FA3EB1" w:rsidRDefault="00FA03AE">
      <w:pPr>
        <w:rPr>
          <w:rFonts w:ascii="宋体" w:eastAsia="宋体" w:hAnsi="宋体" w:cs="Arial" w:hint="eastAsia"/>
          <w:szCs w:val="21"/>
          <w:shd w:val="clear" w:color="auto" w:fill="FFFFFF"/>
        </w:rPr>
      </w:pP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邮箱</w:t>
      </w:r>
      <w:r w:rsidRPr="00FA3EB1">
        <w:rPr>
          <w:rFonts w:ascii="宋体" w:eastAsia="宋体" w:hAnsi="宋体" w:cs="Arial"/>
          <w:szCs w:val="21"/>
          <w:shd w:val="clear" w:color="auto" w:fill="FFFFFF"/>
        </w:rPr>
        <w:t>：</w:t>
      </w:r>
      <w:r w:rsidRPr="00FA3EB1">
        <w:rPr>
          <w:rFonts w:ascii="宋体" w:eastAsia="宋体" w:hAnsi="宋体" w:cs="Arial" w:hint="eastAsia"/>
          <w:szCs w:val="21"/>
          <w:shd w:val="clear" w:color="auto" w:fill="FFFFFF"/>
        </w:rPr>
        <w:t>Expo_wyh2006@163.com</w:t>
      </w:r>
    </w:p>
    <w:sectPr w:rsidR="00FA03AE" w:rsidRPr="00FA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2"/>
    <w:rsid w:val="007D662F"/>
    <w:rsid w:val="00C84322"/>
    <w:rsid w:val="00FA03AE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FF91"/>
  <w15:chartTrackingRefBased/>
  <w15:docId w15:val="{D6715C83-2B1A-4064-9CBA-9DC6562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2022-06-15T01:11:00Z</dcterms:created>
  <dcterms:modified xsi:type="dcterms:W3CDTF">2022-06-15T01:41:00Z</dcterms:modified>
</cp:coreProperties>
</file>